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6.jpeg" ContentType="image/jpeg"/>
  <Override PartName="/word/media/image25.jpeg" ContentType="image/jpeg"/>
  <Override PartName="/word/media/image24.emf" ContentType="image/x-emf"/>
  <Override PartName="/word/media/image23.jpeg" ContentType="image/jpeg"/>
  <Override PartName="/word/media/image22.jpeg" ContentType="image/jpeg"/>
  <Override PartName="/word/media/image19.jpeg" ContentType="image/jpeg"/>
  <Override PartName="/word/media/image17.emf" ContentType="image/x-emf"/>
  <Override PartName="/word/media/image15.jpeg" ContentType="image/jpeg"/>
  <Override PartName="/word/media/image14.jpeg" ContentType="image/jpeg"/>
  <Override PartName="/word/media/image13.jpeg" ContentType="image/jpeg"/>
  <Override PartName="/word/media/image20.jpeg" ContentType="image/jpeg"/>
  <Override PartName="/word/media/image12.jpeg" ContentType="image/jpeg"/>
  <Override PartName="/word/media/image11.jpeg" ContentType="image/jpeg"/>
  <Override PartName="/word/media/image10.jpeg" ContentType="image/jpeg"/>
  <Override PartName="/word/media/image21.emf" ContentType="image/x-emf"/>
  <Override PartName="/word/media/image7.jpeg" ContentType="image/jpeg"/>
  <Override PartName="/word/media/image9.jpeg" ContentType="image/jpeg"/>
  <Override PartName="/word/media/image18.jpeg" ContentType="image/jpeg"/>
  <Override PartName="/word/media/image6.jpeg" ContentType="image/jpeg"/>
  <Override PartName="/word/media/image8.emf" ContentType="image/x-emf"/>
  <Override PartName="/word/media/image4.emf" ContentType="image/x-emf"/>
  <Override PartName="/word/media/image5.jpeg" ContentType="image/jpeg"/>
  <Override PartName="/word/media/image3.jpeg" ContentType="image/jpeg"/>
  <Override PartName="/word/media/image2.jpeg" ContentType="image/jpeg"/>
  <Override PartName="/word/media/image1.emf" ContentType="image/x-emf"/>
  <Override PartName="/word/media/image16.jpeg" ContentType="image/jpeg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8934" w:type="dxa"/>
        <w:jc w:val="left"/>
        <w:tblInd w:w="156" w:type="dxa"/>
        <w:tblCellMar>
          <w:top w:w="57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1"/>
        <w:gridCol w:w="1550"/>
        <w:gridCol w:w="1275"/>
        <w:gridCol w:w="1276"/>
        <w:gridCol w:w="1201"/>
        <w:gridCol w:w="1133"/>
        <w:gridCol w:w="1398"/>
      </w:tblGrid>
      <w:tr>
        <w:trPr>
          <w:trHeight w:val="878" w:hRule="atLeast"/>
        </w:trPr>
        <w:tc>
          <w:tcPr>
            <w:tcW w:w="11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P. Turin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Provv. 3581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P. BM 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10102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P. BM 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10104</w:t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P. MMA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27.3.560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P. Berlin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P 10463</w:t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O. Glasgow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tillium" w:hAnsi="Titillium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cs="Times New Roman" w:ascii="Titillium" w:hAnsi="Titillium"/>
                <w:b/>
                <w:sz w:val="24"/>
                <w:szCs w:val="24"/>
                <w:lang w:val="en-GB" w:eastAsia="en-US"/>
              </w:rPr>
              <w:t>D.1925.87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object>
                <v:shape id="ole_rId2" style="width:24.75pt;height:31.5pt" o:ole="">
                  <v:imagedata r:id="rId3" o:title=""/>
                </v:shape>
                <o:OLEObject Type="Embed" ProgID="Word.Picture.8" ShapeID="ole_rId2" DrawAspect="Content" ObjectID="_1435956078" r:id="rId2"/>
              </w:object>
            </w:r>
          </w:p>
        </w:tc>
        <w:tc>
          <w:tcPr>
            <w:tcW w:w="1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295275" cy="492760"/>
                  <wp:effectExtent l="0" t="0" r="0" b="0"/>
                  <wp:docPr id="1" name="Picture 1" descr="C:\Users\gtx254\Documents\Turin Letter\Images Turin Museum\Palaeography\l 1 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gtx254\Documents\Turin Letter\Images Turin Museum\Palaeography\l 1 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402590" cy="494030"/>
                  <wp:effectExtent l="0" t="0" r="0" b="0"/>
                  <wp:docPr id="2" name="Picture 2" descr="C:\Users\gtx254\Documents\Turin Letter\palaeographical table\P BM EA 10104 obv 2 jmj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gtx254\Documents\Turin Letter\palaeographical table\P BM EA 10104 obv 2 jmj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2</w:t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object>
                <v:shape id="ole_rId6" style="width:40.5pt;height:28.5pt" o:ole="">
                  <v:imagedata r:id="rId7" o:title=""/>
                </v:shape>
                <o:OLEObject Type="Embed" ProgID="Word.Picture.8" ShapeID="ole_rId6" DrawAspect="Content" ObjectID="_1498349215" r:id="rId6"/>
              </w:object>
            </w:r>
          </w:p>
        </w:tc>
        <w:tc>
          <w:tcPr>
            <w:tcW w:w="1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464185" cy="545465"/>
                  <wp:effectExtent l="0" t="0" r="0" b="0"/>
                  <wp:docPr id="3" name="Picture 3" descr="C:\Users\gtx254\Documents\Turin Letter\Images Turin Museum\Palaeography\l 1 n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gtx254\Documents\Turin Letter\Images Turin Museum\Palaeography\l 1 n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658495" cy="539750"/>
                  <wp:effectExtent l="0" t="0" r="0" b="0"/>
                  <wp:docPr id="4" name="Picture 4" descr="C:\Users\gtx254\Documents\Turin Letter\palaeographical table\P BM EA 10102 obv 17 n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gtx254\Documents\Turin Letter\palaeographical table\P BM EA 10102 obv 17 n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17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542925" cy="478155"/>
                  <wp:effectExtent l="0" t="0" r="0" b="0"/>
                  <wp:docPr id="5" name="Picture 5" descr="C:\Users\gtx254\Documents\Turin Letter\Hieroglyphs\O Glasgow obv l 6 n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gtx254\Documents\Turin Letter\Hieroglyphs\O Glasgow obv l 6 n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obv. l. 6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object>
                <v:shape id="ole_rId11" style="width:30pt;height:31.5pt" o:ole="">
                  <v:imagedata r:id="rId12" o:title=""/>
                </v:shape>
                <o:OLEObject Type="Embed" ProgID="Word.Picture.8" ShapeID="ole_rId11" DrawAspect="Content" ObjectID="_125078907" r:id="rId11"/>
              </w:object>
            </w:r>
          </w:p>
        </w:tc>
        <w:tc>
          <w:tcPr>
            <w:tcW w:w="1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323850" cy="581660"/>
                  <wp:effectExtent l="0" t="0" r="0" b="0"/>
                  <wp:docPr id="6" name="Picture 6" descr="C:\Users\gtx254\Documents\Turin Letter\Images Turin Museum\Palaeography\l 2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gtx254\Documents\Turin Letter\Images Turin Museum\Palaeography\l 2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2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288290" cy="534670"/>
                  <wp:effectExtent l="0" t="0" r="0" b="0"/>
                  <wp:docPr id="7" name="Picture 7" descr="C:\Users\gtx254\Documents\Turin Letter\Images Turin Museum\Palaeography\l 6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gtx254\Documents\Turin Letter\Images Turin Museum\Palaeography\l 6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6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365760" cy="548640"/>
                  <wp:effectExtent l="0" t="0" r="0" b="0"/>
                  <wp:docPr id="8" name="Picture 8" descr="C:\Users\gtx254\Documents\Turin Letter\palaeographical table\P BM EA 10102 obv 1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:\Users\gtx254\Documents\Turin Letter\palaeographical table\P BM EA 10102 obv 1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1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347345" cy="530225"/>
                  <wp:effectExtent l="0" t="0" r="0" b="0"/>
                  <wp:docPr id="9" name="Picture 9" descr="C:\Users\gtx254\Documents\Turin Letter\palaeographical table\P BM EA 10102 obv 5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\Users\gtx254\Documents\Turin Letter\palaeographical table\P BM EA 10102 obv 5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347345" cy="548640"/>
                  <wp:effectExtent l="0" t="0" r="0" b="0"/>
                  <wp:docPr id="10" name="Picture 10" descr="C:\Users\gtx254\Documents\Turin Letter\palaeographical table\P BM EA 10104 obv 3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:\Users\gtx254\Documents\Turin Letter\palaeographical table\P BM EA 10104 obv 3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3</w:t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332105" cy="533400"/>
                  <wp:effectExtent l="0" t="0" r="0" b="0"/>
                  <wp:docPr id="11" name="Picture 11" descr="C:\Users\gtx254\Documents\Turin Letter\palaeographical table\DeB letter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:\Users\gtx254\Documents\Turin Letter\palaeographical table\DeB letter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335280" cy="466725"/>
                  <wp:effectExtent l="0" t="0" r="0" b="0"/>
                  <wp:docPr id="12" name="Picture 12" descr="C:\Users\gtx254\Documents\Turin Letter\palaeographical table\P Berlin 10463 l 4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\Users\gtx254\Documents\Turin Letter\palaeographical table\P Berlin 10463 l 4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4</w:t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290195" cy="471170"/>
                  <wp:effectExtent l="0" t="0" r="0" b="0"/>
                  <wp:docPr id="13" name="Picture 13" descr="C:\Users\gtx254\Documents\Turin Letter\Hieroglyphs\O Glasgow obv l 6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:\Users\gtx254\Documents\Turin Letter\Hieroglyphs\O Glasgow obv l 6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obv. l. 6</w:t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object>
                <v:shape id="ole_rId21" style="width:35.25pt;height:31.5pt" o:ole="">
                  <v:imagedata r:id="rId22" o:title=""/>
                </v:shape>
                <o:OLEObject Type="Embed" ProgID="Word.Picture.8" ShapeID="ole_rId21" DrawAspect="Content" ObjectID="_913259467" r:id="rId21"/>
              </w:object>
            </w:r>
          </w:p>
        </w:tc>
        <w:tc>
          <w:tcPr>
            <w:tcW w:w="1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429260" cy="486410"/>
                  <wp:effectExtent l="0" t="0" r="0" b="0"/>
                  <wp:docPr id="14" name="Picture 14" descr="C:\Users\gtx254\Documents\Turin Letter\Images Turin Museum\Palaeography\l 6 Haty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:\Users\gtx254\Documents\Turin Letter\Images Turin Museum\Palaeography\l 6 Haty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6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575945" cy="466090"/>
                  <wp:effectExtent l="0" t="0" r="0" b="0"/>
                  <wp:docPr id="15" name="Picture 15" descr="C:\Users\gtx254\Documents\Turin Letter\palaeographical table\P BM EA 10102 obv 1 HAty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gtx254\Documents\Turin Letter\palaeographical table\P BM EA 10102 obv 1 HAty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1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600710" cy="411480"/>
                  <wp:effectExtent l="0" t="0" r="0" b="0"/>
                  <wp:docPr id="16" name="Picture 16" descr="C:\Users\gtx254\Documents\Turin Letter\palaeographical table\P Berlin 10463 l 1 HAtj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:\Users\gtx254\Documents\Turin Letter\palaeographical table\P Berlin 10463 l 1 HAtj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1</w:t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object>
                <v:shape id="ole_rId26" style="width:34.5pt;height:31.5pt" o:ole="">
                  <v:imagedata r:id="rId27" o:title=""/>
                </v:shape>
                <o:OLEObject Type="Embed" ProgID="Word.Picture.8" ShapeID="ole_rId26" DrawAspect="Content" ObjectID="_273830600" r:id="rId26"/>
              </w:object>
            </w:r>
          </w:p>
        </w:tc>
        <w:tc>
          <w:tcPr>
            <w:tcW w:w="1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358775" cy="533400"/>
                  <wp:effectExtent l="0" t="0" r="0" b="0"/>
                  <wp:docPr id="17" name="Picture 17" descr="C:\Users\gtx254\Documents\Turin Letter\Images Turin Museum\Palaeography\l 7 r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:\Users\gtx254\Documents\Turin Letter\Images Turin Museum\Palaeography\l 7 r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7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448310" cy="466090"/>
                  <wp:effectExtent l="0" t="0" r="0" b="0"/>
                  <wp:docPr id="18" name="Picture 18" descr="C:\Users\gtx254\Documents\Turin Letter\palaeographical table\P BM EA 10102 rev 4 rd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:\Users\gtx254\Documents\Turin Letter\palaeographical table\P BM EA 10102 rev 4 rd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vso. l. 4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0"/>
              <w:jc w:val="center"/>
              <w:rPr>
                <w:rFonts w:ascii="Times" w:hAnsi="Times" w:eastAsia="Calibri" w:cs="Times New Roman"/>
                <w:sz w:val="24"/>
                <w:szCs w:val="24"/>
                <w:lang w:val="en-US"/>
              </w:rPr>
            </w:pPr>
            <w:r>
              <w:rPr>
                <w:lang w:val="de-CH" w:eastAsia="en-US"/>
              </w:rPr>
              <w:object>
                <v:shape id="ole_rId30" style="width:41.25pt;height:31.5pt" o:ole="">
                  <v:imagedata r:id="rId31" o:title=""/>
                </v:shape>
                <o:OLEObject Type="Embed" ProgID="Word.Picture.8" ShapeID="ole_rId30" DrawAspect="Content" ObjectID="_1798417798" r:id="rId30"/>
              </w:object>
            </w:r>
          </w:p>
        </w:tc>
        <w:tc>
          <w:tcPr>
            <w:tcW w:w="1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407670" cy="487045"/>
                  <wp:effectExtent l="0" t="0" r="0" b="0"/>
                  <wp:docPr id="19" name="Picture 19" descr="C:\Users\gtx254\Documents\Turin Letter\Images Turin Museum\Palaeography\l 6 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C:\Users\gtx254\Documents\Turin Letter\Images Turin Museum\Palaeography\l 6 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rto. l. 7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2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de-CH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de-CH" w:eastAsia="en-US"/>
              </w:rPr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lang w:val="de-CH" w:eastAsia="en-US"/>
              </w:rPr>
              <w:drawing>
                <wp:inline distT="0" distB="0" distL="0" distR="0">
                  <wp:extent cx="439420" cy="485140"/>
                  <wp:effectExtent l="0" t="0" r="0" b="0"/>
                  <wp:docPr id="20" name="Picture 20" descr="C:\Users\gtx254\Documents\Turin Letter\Hieroglyphs\O Glasgow rev l 2 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C:\Users\gtx254\Documents\Turin Letter\Hieroglyphs\O Glasgow rev l 2 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  <w:lang w:val="de-CH" w:eastAsia="en-US"/>
              </w:rPr>
              <w:t>rev. l. 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tillium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en-GB" w:eastAsia="en-GB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847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847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84758"/>
    <w:pPr>
      <w:spacing w:after="0" w:line="240" w:lineRule="auto"/>
    </w:pPr>
    <w:rPr>
      <w:lang w:val="de-CH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oleObject" Target="embeddings/oleObject2.bin"/><Relationship Id="rId7" Type="http://schemas.openxmlformats.org/officeDocument/2006/relationships/image" Target="media/image4.emf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oleObject" Target="embeddings/oleObject3.bin"/><Relationship Id="rId12" Type="http://schemas.openxmlformats.org/officeDocument/2006/relationships/image" Target="media/image8.emf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oleObject" Target="embeddings/oleObject4.bin"/><Relationship Id="rId22" Type="http://schemas.openxmlformats.org/officeDocument/2006/relationships/image" Target="media/image17.emf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oleObject" Target="embeddings/oleObject5.bin"/><Relationship Id="rId27" Type="http://schemas.openxmlformats.org/officeDocument/2006/relationships/image" Target="media/image21.emf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oleObject" Target="embeddings/oleObject6.bin"/><Relationship Id="rId31" Type="http://schemas.openxmlformats.org/officeDocument/2006/relationships/image" Target="media/image24.emf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LibreOffice/4.4.6.3$MacOSX_X86_64 LibreOffice_project/e8938fd3328e95dcf59dd64e7facd2c7d67c704d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2018-06-13T00:51:00Z</dcterms:created>
  <dc:creator>Daniel</dc:creator>
  <dc:language>it-IT</dc:language>
  <dcterms:modified xsi:type="dcterms:W3CDTF">2018-10-29T12:38:16Z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